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42AC" w14:textId="6589603F" w:rsidR="009610B9" w:rsidRPr="00174037" w:rsidRDefault="00174037" w:rsidP="00442CD6">
      <w:pPr>
        <w:pStyle w:val="Heading6"/>
        <w:rPr>
          <w:rFonts w:asciiTheme="minorHAnsi" w:eastAsia="Calibri" w:hAnsiTheme="minorHAnsi" w:cstheme="minorHAnsi"/>
          <w:color w:val="5F497A" w:themeColor="accent4" w:themeShade="BF"/>
          <w:sz w:val="36"/>
          <w:szCs w:val="36"/>
          <w:lang w:val="en-NZ" w:eastAsia="en-US"/>
        </w:rPr>
      </w:pPr>
      <w:r>
        <w:rPr>
          <w:rFonts w:asciiTheme="minorHAnsi" w:eastAsia="Calibri" w:hAnsiTheme="minorHAnsi" w:cstheme="minorHAnsi"/>
          <w:noProof/>
          <w:color w:val="8064A2" w:themeColor="accent4"/>
          <w:sz w:val="36"/>
          <w:szCs w:val="36"/>
          <w:lang w:val="en-NZ" w:eastAsia="en-US"/>
        </w:rPr>
        <w:drawing>
          <wp:anchor distT="0" distB="0" distL="114300" distR="114300" simplePos="0" relativeHeight="251667456" behindDoc="1" locked="0" layoutInCell="1" allowOverlap="1" wp14:anchorId="7D7662AA" wp14:editId="5CBDFB95">
            <wp:simplePos x="0" y="0"/>
            <wp:positionH relativeFrom="column">
              <wp:posOffset>5055235</wp:posOffset>
            </wp:positionH>
            <wp:positionV relativeFrom="paragraph">
              <wp:posOffset>-598805</wp:posOffset>
            </wp:positionV>
            <wp:extent cx="1188720" cy="1188720"/>
            <wp:effectExtent l="0" t="0" r="0" b="0"/>
            <wp:wrapNone/>
            <wp:docPr id="14" name="Picture 14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am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0B9" w:rsidRPr="00174037">
        <w:rPr>
          <w:rFonts w:asciiTheme="minorHAnsi" w:eastAsia="Calibri" w:hAnsiTheme="minorHAnsi" w:cstheme="minorHAnsi"/>
          <w:color w:val="5F497A" w:themeColor="accent4" w:themeShade="BF"/>
          <w:sz w:val="36"/>
          <w:szCs w:val="36"/>
          <w:lang w:val="en-NZ" w:eastAsia="en-US"/>
        </w:rPr>
        <w:t>Position Advertised</w:t>
      </w:r>
    </w:p>
    <w:p w14:paraId="0A17DBD5" w14:textId="0502E331" w:rsidR="00B24E24" w:rsidRPr="00174037" w:rsidRDefault="006F1614" w:rsidP="00E125C4">
      <w:pPr>
        <w:pStyle w:val="Heading6"/>
        <w:rPr>
          <w:rFonts w:asciiTheme="minorHAnsi" w:eastAsia="Calibri" w:hAnsiTheme="minorHAnsi" w:cstheme="minorHAnsi"/>
          <w:color w:val="5F497A" w:themeColor="accent4" w:themeShade="BF"/>
          <w:sz w:val="32"/>
          <w:szCs w:val="32"/>
          <w:lang w:val="en-NZ" w:eastAsia="en-US"/>
        </w:rPr>
      </w:pPr>
      <w:r w:rsidRPr="00174037">
        <w:rPr>
          <w:rFonts w:asciiTheme="minorHAnsi" w:eastAsia="Calibri" w:hAnsiTheme="minorHAnsi" w:cstheme="minorHAnsi"/>
          <w:color w:val="5F497A" w:themeColor="accent4" w:themeShade="BF"/>
          <w:sz w:val="32"/>
          <w:szCs w:val="32"/>
          <w:lang w:val="en-NZ" w:eastAsia="en-US"/>
        </w:rPr>
        <w:t>Service Development Support</w:t>
      </w:r>
      <w:r w:rsidR="00CC3A42" w:rsidRPr="00174037">
        <w:rPr>
          <w:rFonts w:asciiTheme="minorHAnsi" w:eastAsia="Calibri" w:hAnsiTheme="minorHAnsi" w:cstheme="minorHAnsi"/>
          <w:color w:val="5F497A" w:themeColor="accent4" w:themeShade="BF"/>
          <w:sz w:val="32"/>
          <w:szCs w:val="32"/>
          <w:lang w:val="en-NZ" w:eastAsia="en-US"/>
        </w:rPr>
        <w:t xml:space="preserve"> (SDS)</w:t>
      </w:r>
    </w:p>
    <w:p w14:paraId="0D3659C8" w14:textId="791F0241" w:rsidR="005B7A76" w:rsidRDefault="005B7A76" w:rsidP="005B7A76">
      <w:pPr>
        <w:rPr>
          <w:rFonts w:eastAsia="Calibri"/>
          <w:lang w:val="en-NZ" w:eastAsia="en-US"/>
        </w:rPr>
      </w:pPr>
    </w:p>
    <w:p w14:paraId="35A66516" w14:textId="38E03853" w:rsidR="005B7A76" w:rsidRPr="00174037" w:rsidRDefault="005B7A76" w:rsidP="005B7A76">
      <w:pPr>
        <w:rPr>
          <w:rFonts w:asciiTheme="minorHAnsi" w:eastAsia="Calibri" w:hAnsiTheme="minorHAnsi" w:cstheme="minorHAnsi"/>
          <w:b/>
          <w:bCs/>
          <w:i/>
          <w:iCs/>
          <w:color w:val="5F497A" w:themeColor="accent4" w:themeShade="BF"/>
          <w:lang w:val="en-NZ" w:eastAsia="en-US"/>
        </w:rPr>
      </w:pPr>
      <w:r w:rsidRPr="00174037">
        <w:rPr>
          <w:rFonts w:asciiTheme="minorHAnsi" w:eastAsia="Calibri" w:hAnsiTheme="minorHAnsi" w:cstheme="minorHAnsi"/>
          <w:b/>
          <w:bCs/>
          <w:i/>
          <w:iCs/>
          <w:color w:val="5F497A" w:themeColor="accent4" w:themeShade="BF"/>
          <w:lang w:val="en-NZ" w:eastAsia="en-US"/>
        </w:rPr>
        <w:t>About us</w:t>
      </w:r>
    </w:p>
    <w:p w14:paraId="0A17DBD6" w14:textId="72662D2B" w:rsidR="00B24E24" w:rsidRPr="0070517B" w:rsidRDefault="00B24E24" w:rsidP="00B24E24">
      <w:pPr>
        <w:jc w:val="both"/>
        <w:rPr>
          <w:rFonts w:asciiTheme="minorHAnsi" w:eastAsia="Calibri" w:hAnsiTheme="minorHAnsi" w:cstheme="minorHAnsi"/>
          <w:b/>
          <w:color w:val="7030A0"/>
          <w:sz w:val="22"/>
          <w:szCs w:val="22"/>
          <w:u w:val="single"/>
          <w:lang w:val="en-NZ" w:eastAsia="en-US"/>
        </w:rPr>
      </w:pPr>
    </w:p>
    <w:p w14:paraId="37A9FBD8" w14:textId="6A55B2C6" w:rsidR="007025D0" w:rsidRPr="00D46EB6" w:rsidRDefault="007025D0" w:rsidP="007025D0">
      <w:pPr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</w:pPr>
      <w:r w:rsidRPr="00D46EB6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NCIWR (Women's Refuge NZ) is New Zealand's </w:t>
      </w:r>
      <w:r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largest provider of services to women and children impacted by family and domestic violence. We work to </w:t>
      </w:r>
      <w:r w:rsidRPr="00D46EB6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drive long term transformative change by providing </w:t>
      </w:r>
      <w:r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quality </w:t>
      </w:r>
      <w:r w:rsidRPr="00D46EB6"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frontline </w:t>
      </w:r>
      <w:r>
        <w:rPr>
          <w:rFonts w:asciiTheme="minorHAnsi" w:hAnsiTheme="minorHAnsi" w:cstheme="minorHAnsi"/>
          <w:color w:val="333333"/>
          <w:sz w:val="22"/>
          <w:szCs w:val="22"/>
          <w:lang w:val="en-AU" w:eastAsia="en-NZ"/>
        </w:rPr>
        <w:t xml:space="preserve">services, raising community awareness and advocating for social change. We do this by working collaboratively with a range of government and non-government partners. </w:t>
      </w:r>
    </w:p>
    <w:p w14:paraId="0A17DBD8" w14:textId="07FCAFFA" w:rsidR="00B24E24" w:rsidRPr="0070517B" w:rsidRDefault="006D79B4" w:rsidP="006D79B4">
      <w:pPr>
        <w:tabs>
          <w:tab w:val="left" w:pos="1392"/>
        </w:tabs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ab/>
      </w:r>
    </w:p>
    <w:p w14:paraId="26D749D0" w14:textId="2D8BC175" w:rsidR="00352F1F" w:rsidRPr="00AD4023" w:rsidRDefault="006D79B4" w:rsidP="00B24E24">
      <w:pPr>
        <w:jc w:val="both"/>
        <w:rPr>
          <w:rFonts w:asciiTheme="minorHAnsi" w:eastAsia="Calibri" w:hAnsiTheme="minorHAnsi" w:cstheme="minorHAnsi"/>
          <w:b/>
          <w:i/>
          <w:color w:val="5F497A" w:themeColor="accent4" w:themeShade="BF"/>
          <w:lang w:val="en-NZ" w:eastAsia="en-US"/>
        </w:rPr>
      </w:pPr>
      <w:r w:rsidRPr="00AD4023">
        <w:rPr>
          <w:rFonts w:asciiTheme="minorHAnsi" w:eastAsia="Calibri" w:hAnsiTheme="minorHAnsi" w:cstheme="minorHAnsi"/>
          <w:b/>
          <w:i/>
          <w:color w:val="5F497A" w:themeColor="accent4" w:themeShade="BF"/>
          <w:lang w:val="en-NZ" w:eastAsia="en-US"/>
        </w:rPr>
        <w:t>About the Role</w:t>
      </w:r>
      <w:r w:rsidR="001A2A34" w:rsidRPr="00AD4023">
        <w:rPr>
          <w:rFonts w:asciiTheme="minorHAnsi" w:eastAsia="Calibri" w:hAnsiTheme="minorHAnsi" w:cstheme="minorHAnsi"/>
          <w:b/>
          <w:i/>
          <w:color w:val="5F497A" w:themeColor="accent4" w:themeShade="BF"/>
          <w:lang w:val="en-NZ" w:eastAsia="en-US"/>
        </w:rPr>
        <w:t xml:space="preserve">: </w:t>
      </w:r>
      <w:r w:rsidR="00352F1F" w:rsidRPr="00AD4023">
        <w:rPr>
          <w:rFonts w:asciiTheme="minorHAnsi" w:eastAsia="Calibri" w:hAnsiTheme="minorHAnsi" w:cstheme="minorHAnsi"/>
          <w:b/>
          <w:i/>
          <w:color w:val="5F497A" w:themeColor="accent4" w:themeShade="BF"/>
          <w:lang w:val="en-NZ" w:eastAsia="en-US"/>
        </w:rPr>
        <w:t>Fixed Term</w:t>
      </w:r>
      <w:r w:rsidR="00DE6EA9" w:rsidRPr="00AD4023">
        <w:rPr>
          <w:rFonts w:asciiTheme="minorHAnsi" w:eastAsia="Calibri" w:hAnsiTheme="minorHAnsi" w:cstheme="minorHAnsi"/>
          <w:b/>
          <w:i/>
          <w:color w:val="5F497A" w:themeColor="accent4" w:themeShade="BF"/>
          <w:lang w:val="en-NZ" w:eastAsia="en-US"/>
        </w:rPr>
        <w:t xml:space="preserve"> – 12 Months</w:t>
      </w:r>
    </w:p>
    <w:p w14:paraId="3A865F10" w14:textId="77777777" w:rsidR="00DE6EA9" w:rsidRPr="0070517B" w:rsidRDefault="00DE6EA9" w:rsidP="00B24E24">
      <w:pPr>
        <w:jc w:val="both"/>
        <w:rPr>
          <w:rFonts w:asciiTheme="minorHAnsi" w:eastAsia="Calibri" w:hAnsiTheme="minorHAnsi" w:cstheme="minorHAnsi"/>
          <w:b/>
          <w:i/>
          <w:sz w:val="22"/>
          <w:szCs w:val="22"/>
          <w:lang w:val="en-NZ" w:eastAsia="en-US"/>
        </w:rPr>
      </w:pPr>
    </w:p>
    <w:p w14:paraId="0A17DBDD" w14:textId="752A8854" w:rsidR="00B24E24" w:rsidRDefault="00B736D3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We have a </w:t>
      </w:r>
      <w:r w:rsidR="00F300EE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vacancy</w:t>
      </w:r>
      <w:r w:rsidR="008B4844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</w:t>
      </w:r>
      <w:r w:rsidR="00613E9D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for </w:t>
      </w:r>
      <w:r w:rsidR="00C3435C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a Service Development Support</w:t>
      </w:r>
      <w:r w:rsidR="00613E9D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role</w:t>
      </w:r>
      <w:r w:rsidR="003A32C6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. The SDS role is </w:t>
      </w:r>
      <w:r w:rsidR="00BB048F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a Fixed Term position for 12 months</w:t>
      </w:r>
      <w:r w:rsidR="00C23E1C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, b</w:t>
      </w:r>
      <w:r w:rsidR="00613E9D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ased </w:t>
      </w: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at our national office in Wellington</w:t>
      </w:r>
      <w:r w:rsidR="007464AF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and will work throughout New Zealand communities with our 40 aff</w:t>
      </w:r>
      <w:r w:rsidR="00107492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iliated refuges.</w:t>
      </w:r>
      <w:r w:rsidR="00B24E24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</w:t>
      </w:r>
      <w:r w:rsidR="00AA788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The </w:t>
      </w:r>
      <w:r w:rsidR="00B24E24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role supports the national office operations to provide services to affiliated member refuges</w:t>
      </w:r>
      <w:r w:rsidR="00760EE9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,</w:t>
      </w:r>
      <w:r w:rsidR="00B24E24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so that NCIWR is an effective and sustainable not-for-profit organisation working in the Family Violence Sector, New Zealand.</w:t>
      </w:r>
    </w:p>
    <w:p w14:paraId="405D96A6" w14:textId="61693A18" w:rsidR="00667C84" w:rsidRDefault="00667C84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</w:p>
    <w:p w14:paraId="30452614" w14:textId="3D88B5CF" w:rsidR="00CC3683" w:rsidRDefault="00BB048F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NZ" w:eastAsia="en-US"/>
        </w:rPr>
        <w:t>T</w:t>
      </w:r>
      <w:r w:rsidR="00B24E24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he purpose of the </w:t>
      </w:r>
      <w:r w:rsidR="001C641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Service Development Support role </w:t>
      </w:r>
      <w:r w:rsidR="00B24E24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is </w:t>
      </w:r>
      <w:r w:rsidR="00B3728F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to </w:t>
      </w:r>
      <w:r w:rsidR="00AA024D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develop and maintain respectful relationships with member refuges while supporting them to meet compliance and membership obligations.</w:t>
      </w:r>
      <w:r w:rsidR="00B24E24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</w:t>
      </w:r>
      <w:r w:rsidR="006512E0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Finely developed written and verbal skills</w:t>
      </w:r>
      <w:r w:rsidR="006A1C8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and an ability to remain impartial and non-judgemental </w:t>
      </w:r>
      <w:r w:rsidR="00A277E6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are essential skills </w:t>
      </w:r>
      <w:r w:rsidR="00CD28D3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required </w:t>
      </w:r>
      <w:r w:rsidR="00A277E6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for this position. </w:t>
      </w:r>
      <w:r w:rsidR="00C72DE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Furthermore, the role will require working alongside agents of Government Agencies</w:t>
      </w:r>
      <w:r w:rsidR="00936C23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and maintaining </w:t>
      </w:r>
      <w:r w:rsidR="00960E9F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professional working relationships with these agencies will be critical.</w:t>
      </w:r>
    </w:p>
    <w:p w14:paraId="541676D9" w14:textId="5CCF9B30" w:rsidR="00004523" w:rsidRPr="0070517B" w:rsidRDefault="00004523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</w:p>
    <w:p w14:paraId="23817A93" w14:textId="0B0602F5" w:rsidR="00DC06FE" w:rsidRPr="0070517B" w:rsidRDefault="00DC06FE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This position is expected to be professional</w:t>
      </w:r>
      <w:r w:rsidR="00C1003D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, a team player and support outcomes for both M</w:t>
      </w:r>
      <w:r w:rsidR="000D6B6B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ā</w:t>
      </w:r>
      <w:r w:rsidR="0070517B"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ori and Tauiwi.</w:t>
      </w:r>
    </w:p>
    <w:p w14:paraId="070CF21C" w14:textId="77777777" w:rsidR="0021145D" w:rsidRDefault="00B24E24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This role will have regular involvement with member refuges</w:t>
      </w:r>
      <w:r w:rsidR="0021145D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.</w:t>
      </w:r>
    </w:p>
    <w:p w14:paraId="1820A4B8" w14:textId="77777777" w:rsidR="0021145D" w:rsidRDefault="0021145D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</w:p>
    <w:p w14:paraId="16F50F3E" w14:textId="77777777" w:rsidR="007D1A4E" w:rsidRPr="00DA7542" w:rsidRDefault="0021145D" w:rsidP="00B24E24">
      <w:pPr>
        <w:jc w:val="both"/>
        <w:rPr>
          <w:rFonts w:asciiTheme="minorHAnsi" w:eastAsia="Calibri" w:hAnsiTheme="minorHAnsi" w:cstheme="minorHAnsi"/>
          <w:i/>
          <w:iCs/>
          <w:color w:val="5F497A" w:themeColor="accent4" w:themeShade="BF"/>
          <w:sz w:val="22"/>
          <w:szCs w:val="22"/>
          <w:lang w:val="en-NZ" w:eastAsia="en-US"/>
        </w:rPr>
      </w:pPr>
      <w:r w:rsidRPr="00DA7542">
        <w:rPr>
          <w:rFonts w:asciiTheme="minorHAnsi" w:eastAsia="Calibri" w:hAnsiTheme="minorHAnsi" w:cstheme="minorHAnsi"/>
          <w:i/>
          <w:iCs/>
          <w:color w:val="5F497A" w:themeColor="accent4" w:themeShade="BF"/>
          <w:sz w:val="22"/>
          <w:szCs w:val="22"/>
          <w:lang w:val="en-NZ" w:eastAsia="en-US"/>
        </w:rPr>
        <w:t>Key Requirements</w:t>
      </w:r>
      <w:r w:rsidR="007D1A4E" w:rsidRPr="00DA7542">
        <w:rPr>
          <w:rFonts w:asciiTheme="minorHAnsi" w:eastAsia="Calibri" w:hAnsiTheme="minorHAnsi" w:cstheme="minorHAnsi"/>
          <w:i/>
          <w:iCs/>
          <w:color w:val="5F497A" w:themeColor="accent4" w:themeShade="BF"/>
          <w:sz w:val="22"/>
          <w:szCs w:val="22"/>
          <w:lang w:val="en-NZ" w:eastAsia="en-US"/>
        </w:rPr>
        <w:t xml:space="preserve"> for this role:</w:t>
      </w:r>
    </w:p>
    <w:p w14:paraId="324A4D6E" w14:textId="572A44EB" w:rsidR="007D1A4E" w:rsidRDefault="007D1A4E" w:rsidP="00FC7A91">
      <w:pPr>
        <w:pStyle w:val="ListParagraph"/>
        <w:numPr>
          <w:ilvl w:val="0"/>
          <w:numId w:val="21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Ability to travel </w:t>
      </w:r>
      <w:r w:rsidR="00B24E24"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frequent</w:t>
      </w:r>
      <w:r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ly with </w:t>
      </w:r>
      <w:r w:rsidR="00B736D3"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overnight stays away from home</w:t>
      </w:r>
      <w:r w:rsidR="004D2253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is essential</w:t>
      </w:r>
    </w:p>
    <w:p w14:paraId="0BA2D6E6" w14:textId="6D8F4AC7" w:rsidR="005869B0" w:rsidRPr="00FC7A91" w:rsidRDefault="005869B0" w:rsidP="00FC7A91">
      <w:pPr>
        <w:pStyle w:val="ListParagraph"/>
        <w:numPr>
          <w:ilvl w:val="0"/>
          <w:numId w:val="21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n-NZ" w:eastAsia="en-US"/>
        </w:rPr>
        <w:t>Support ongoing risk management strategies relating to NCIWR policies and procedures</w:t>
      </w:r>
    </w:p>
    <w:p w14:paraId="0A17DBE0" w14:textId="77777777" w:rsidR="00B24E24" w:rsidRPr="0070517B" w:rsidRDefault="00B24E24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</w:p>
    <w:p w14:paraId="7DBC9B5C" w14:textId="77777777" w:rsidR="00342200" w:rsidRPr="00DA7542" w:rsidRDefault="00B24E24" w:rsidP="00B24E24">
      <w:pPr>
        <w:jc w:val="both"/>
        <w:rPr>
          <w:rFonts w:asciiTheme="minorHAnsi" w:eastAsia="Calibri" w:hAnsiTheme="minorHAnsi" w:cstheme="minorHAnsi"/>
          <w:i/>
          <w:iCs/>
          <w:color w:val="5F497A" w:themeColor="accent4" w:themeShade="BF"/>
          <w:sz w:val="22"/>
          <w:szCs w:val="22"/>
          <w:lang w:val="en-NZ" w:eastAsia="en-US"/>
        </w:rPr>
      </w:pPr>
      <w:r w:rsidRPr="00DA7542">
        <w:rPr>
          <w:rFonts w:asciiTheme="minorHAnsi" w:eastAsia="Calibri" w:hAnsiTheme="minorHAnsi" w:cstheme="minorHAnsi"/>
          <w:i/>
          <w:iCs/>
          <w:color w:val="5F497A" w:themeColor="accent4" w:themeShade="BF"/>
          <w:sz w:val="22"/>
          <w:szCs w:val="22"/>
          <w:lang w:val="en-NZ" w:eastAsia="en-US"/>
        </w:rPr>
        <w:t>Key performance areas</w:t>
      </w:r>
      <w:r w:rsidR="00342200" w:rsidRPr="00DA7542">
        <w:rPr>
          <w:rFonts w:asciiTheme="minorHAnsi" w:eastAsia="Calibri" w:hAnsiTheme="minorHAnsi" w:cstheme="minorHAnsi"/>
          <w:i/>
          <w:iCs/>
          <w:color w:val="5F497A" w:themeColor="accent4" w:themeShade="BF"/>
          <w:sz w:val="22"/>
          <w:szCs w:val="22"/>
          <w:lang w:val="en-NZ" w:eastAsia="en-US"/>
        </w:rPr>
        <w:t>:</w:t>
      </w:r>
    </w:p>
    <w:p w14:paraId="354F2D79" w14:textId="3AB6A52F" w:rsidR="001B2653" w:rsidRPr="00FC7A91" w:rsidRDefault="001B2653" w:rsidP="00FC7A91">
      <w:pPr>
        <w:pStyle w:val="ListParagraph"/>
        <w:numPr>
          <w:ilvl w:val="0"/>
          <w:numId w:val="22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I</w:t>
      </w:r>
      <w:r w:rsidR="00B24E24"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nformation gathering, evaluation, interpretation </w:t>
      </w:r>
    </w:p>
    <w:p w14:paraId="702BF220" w14:textId="4EE870EA" w:rsidR="001B2653" w:rsidRPr="00FC7A91" w:rsidRDefault="00FC7A91" w:rsidP="00FC7A91">
      <w:pPr>
        <w:pStyle w:val="ListParagraph"/>
        <w:numPr>
          <w:ilvl w:val="0"/>
          <w:numId w:val="22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P</w:t>
      </w:r>
      <w:r w:rsidR="00B24E24"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lanning and project management skills</w:t>
      </w:r>
    </w:p>
    <w:p w14:paraId="0A17DBE1" w14:textId="35A9DDB7" w:rsidR="00B24E24" w:rsidRPr="00FC7A91" w:rsidRDefault="00FC7A91" w:rsidP="00FC7A91">
      <w:pPr>
        <w:pStyle w:val="ListParagraph"/>
        <w:numPr>
          <w:ilvl w:val="0"/>
          <w:numId w:val="22"/>
        </w:numPr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E</w:t>
      </w:r>
      <w:r w:rsidR="00B24E24" w:rsidRPr="00FC7A91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xceptional report writing skills </w:t>
      </w:r>
    </w:p>
    <w:p w14:paraId="0A17DBE2" w14:textId="77777777" w:rsidR="00B24E24" w:rsidRPr="0070517B" w:rsidRDefault="00B24E24" w:rsidP="00B24E24">
      <w:pPr>
        <w:jc w:val="both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</w:p>
    <w:p w14:paraId="0A17DBE3" w14:textId="2D0C6718" w:rsidR="00B24E24" w:rsidRPr="0070517B" w:rsidRDefault="00B24E24" w:rsidP="00B24E24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This is a fulltime position based at the National Office in Wellington.  A minimum of three years</w:t>
      </w:r>
      <w:r w:rsidR="00071C6E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 senior </w:t>
      </w:r>
      <w:r w:rsidR="00706969">
        <w:rPr>
          <w:rFonts w:asciiTheme="minorHAnsi" w:eastAsia="Calibri" w:hAnsiTheme="minorHAnsi" w:cstheme="minorHAnsi"/>
          <w:sz w:val="22"/>
          <w:szCs w:val="22"/>
          <w:lang w:val="en-NZ" w:eastAsia="en-US"/>
        </w:rPr>
        <w:t xml:space="preserve">administrative </w:t>
      </w: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experience within community development or relationship management, implementing policies and practices and/or a community audit function is desirable.  It is advantageous but not essential to have relevant experience working in community development or for a not-for-profit organisation.</w:t>
      </w:r>
    </w:p>
    <w:p w14:paraId="0A17DBE4" w14:textId="77777777" w:rsidR="00B24E24" w:rsidRPr="0070517B" w:rsidRDefault="00B24E24" w:rsidP="00B24E24">
      <w:pPr>
        <w:ind w:left="7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7DBE5" w14:textId="77CA1C74" w:rsidR="00B24E24" w:rsidRDefault="00B24E24" w:rsidP="00B24E24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  <w:r w:rsidRPr="0070517B">
        <w:rPr>
          <w:rFonts w:asciiTheme="minorHAnsi" w:eastAsia="Calibri" w:hAnsiTheme="minorHAnsi" w:cstheme="minorHAnsi"/>
          <w:sz w:val="22"/>
          <w:szCs w:val="22"/>
          <w:lang w:val="en-NZ" w:eastAsia="en-US"/>
        </w:rPr>
        <w:t>The successful applicant will be required to undergo reference checks and security clearance.</w:t>
      </w:r>
    </w:p>
    <w:p w14:paraId="4C77B025" w14:textId="77777777" w:rsidR="00C91B49" w:rsidRDefault="00C91B49" w:rsidP="00C91B49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NZ"/>
        </w:rPr>
      </w:pPr>
    </w:p>
    <w:p w14:paraId="0ADDD8F0" w14:textId="507051A2" w:rsidR="00C91B49" w:rsidRPr="005845B8" w:rsidRDefault="00C91B49" w:rsidP="00C91B49">
      <w:pPr>
        <w:shd w:val="clear" w:color="auto" w:fill="FFFFFF"/>
        <w:rPr>
          <w:rFonts w:asciiTheme="minorHAnsi" w:hAnsiTheme="minorHAnsi" w:cstheme="minorHAnsi"/>
          <w:sz w:val="22"/>
          <w:szCs w:val="22"/>
          <w:lang w:val="en-NZ" w:eastAsia="en-NZ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V</w:t>
      </w:r>
      <w:r w:rsidRPr="00D46EB6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>isit our website for an application</w:t>
      </w:r>
      <w:r w:rsidRPr="00D46EB6">
        <w:rPr>
          <w:rFonts w:asciiTheme="minorHAnsi" w:hAnsiTheme="minorHAnsi" w:cstheme="minorHAnsi"/>
          <w:color w:val="000000"/>
          <w:lang w:eastAsia="en-NZ"/>
        </w:rPr>
        <w:t xml:space="preserve"> </w:t>
      </w:r>
      <w:r w:rsidRPr="00DF2379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form and a </w:t>
      </w:r>
      <w:r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full </w:t>
      </w:r>
      <w:r w:rsidRPr="00DF2379">
        <w:rPr>
          <w:rFonts w:asciiTheme="minorHAnsi" w:hAnsiTheme="minorHAnsi" w:cstheme="minorHAnsi"/>
          <w:color w:val="000000"/>
          <w:sz w:val="22"/>
          <w:szCs w:val="22"/>
          <w:lang w:eastAsia="en-NZ"/>
        </w:rPr>
        <w:t xml:space="preserve">job description at </w:t>
      </w:r>
      <w:hyperlink r:id="rId11" w:history="1">
        <w:r w:rsidRPr="00DF2379">
          <w:rPr>
            <w:rStyle w:val="Hyperlink"/>
            <w:rFonts w:asciiTheme="minorHAnsi" w:hAnsiTheme="minorHAnsi" w:cstheme="minorHAnsi"/>
            <w:sz w:val="22"/>
            <w:szCs w:val="22"/>
            <w:lang w:eastAsia="en-NZ"/>
          </w:rPr>
          <w:t>https://womensrefuge.org.nz/about-us/work-for-us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 </w:t>
      </w:r>
      <w:r w:rsidR="00932654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or </w:t>
      </w:r>
      <w:r w:rsidRPr="006D7E75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request one directly from </w:t>
      </w:r>
      <w:hyperlink r:id="rId12" w:history="1">
        <w:r w:rsidRPr="004F770C">
          <w:rPr>
            <w:rStyle w:val="Hyperlink"/>
            <w:rFonts w:asciiTheme="minorHAnsi" w:hAnsiTheme="minorHAnsi" w:cstheme="minorHAnsi"/>
            <w:sz w:val="22"/>
            <w:szCs w:val="22"/>
            <w:lang w:val="en-NZ" w:eastAsia="en-NZ"/>
          </w:rPr>
          <w:t>cheryl@refuge.org.nz</w:t>
        </w:r>
      </w:hyperlink>
      <w:r w:rsidR="00805F6B">
        <w:rPr>
          <w:rStyle w:val="Hyperlink"/>
          <w:rFonts w:asciiTheme="minorHAnsi" w:hAnsiTheme="minorHAnsi" w:cstheme="minorHAnsi"/>
          <w:sz w:val="22"/>
          <w:szCs w:val="22"/>
          <w:lang w:val="en-NZ" w:eastAsia="en-NZ"/>
        </w:rPr>
        <w:t xml:space="preserve"> </w:t>
      </w:r>
      <w:r w:rsidR="00635972">
        <w:rPr>
          <w:rStyle w:val="Hyperlink"/>
          <w:rFonts w:asciiTheme="minorHAnsi" w:hAnsiTheme="minorHAnsi" w:cstheme="minorHAnsi"/>
          <w:sz w:val="22"/>
          <w:szCs w:val="22"/>
          <w:lang w:val="en-NZ" w:eastAsia="en-NZ"/>
        </w:rPr>
        <w:t xml:space="preserve"> </w:t>
      </w:r>
      <w:r w:rsidR="00DA14D0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For further information: Contact Cheryl Gibbs at 04 802 5078</w:t>
      </w:r>
    </w:p>
    <w:p w14:paraId="7BD81BD7" w14:textId="77777777" w:rsidR="00C91B49" w:rsidRDefault="00C91B49" w:rsidP="00C91B49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u w:val="single"/>
          <w:lang w:val="en-NZ" w:eastAsia="en-NZ"/>
        </w:rPr>
      </w:pPr>
    </w:p>
    <w:p w14:paraId="2CB11133" w14:textId="7EB8E679" w:rsidR="00C91B49" w:rsidRPr="00F4293C" w:rsidRDefault="00C91B49" w:rsidP="00C91B49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NZ" w:eastAsia="en-NZ"/>
        </w:rPr>
        <w:t>To apply</w:t>
      </w:r>
      <w:r w:rsidRPr="001A2BD1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>: Complete an application form and submit to us along with your cover letter and CV to</w:t>
      </w:r>
      <w:r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</w:t>
      </w:r>
      <w:hyperlink r:id="rId13" w:history="1">
        <w:r w:rsidRPr="00F276CD">
          <w:rPr>
            <w:rStyle w:val="Hyperlink"/>
            <w:rFonts w:asciiTheme="minorHAnsi" w:hAnsiTheme="minorHAnsi" w:cstheme="minorHAnsi"/>
            <w:sz w:val="22"/>
            <w:szCs w:val="22"/>
            <w:lang w:val="en-NZ" w:eastAsia="en-NZ"/>
          </w:rPr>
          <w:t>cheryl@refuge.org.nz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   </w:t>
      </w:r>
    </w:p>
    <w:p w14:paraId="48D64BDB" w14:textId="77777777" w:rsidR="00323331" w:rsidRDefault="00323331" w:rsidP="00C91B49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eastAsia="en-NZ"/>
        </w:rPr>
      </w:pPr>
    </w:p>
    <w:p w14:paraId="7A7B1656" w14:textId="664D9191" w:rsidR="00C91B49" w:rsidRPr="00842E71" w:rsidRDefault="00C91B49" w:rsidP="00C91B49">
      <w:pPr>
        <w:shd w:val="clear" w:color="auto" w:fill="FFFFFF"/>
        <w:rPr>
          <w:rFonts w:asciiTheme="minorHAnsi" w:hAnsiTheme="minorHAnsi" w:cstheme="minorHAnsi"/>
        </w:rPr>
      </w:pPr>
      <w:r w:rsidRPr="0065158E">
        <w:rPr>
          <w:rFonts w:asciiTheme="minorHAnsi" w:hAnsiTheme="minorHAnsi" w:cstheme="minorHAnsi"/>
          <w:b/>
          <w:bCs/>
          <w:color w:val="000000"/>
          <w:lang w:eastAsia="en-NZ"/>
        </w:rPr>
        <w:t xml:space="preserve">Applications for this role close at 12 noon on </w:t>
      </w:r>
      <w:r w:rsidR="00795C3D">
        <w:rPr>
          <w:rFonts w:asciiTheme="minorHAnsi" w:hAnsiTheme="minorHAnsi" w:cstheme="minorHAnsi"/>
          <w:b/>
          <w:bCs/>
          <w:color w:val="000000"/>
          <w:lang w:eastAsia="en-NZ"/>
        </w:rPr>
        <w:t>30</w:t>
      </w:r>
      <w:r w:rsidR="00A82102">
        <w:rPr>
          <w:rFonts w:asciiTheme="minorHAnsi" w:hAnsiTheme="minorHAnsi" w:cstheme="minorHAnsi"/>
          <w:b/>
          <w:bCs/>
          <w:color w:val="000000"/>
          <w:lang w:eastAsia="en-NZ"/>
        </w:rPr>
        <w:t xml:space="preserve"> September</w:t>
      </w:r>
      <w:r>
        <w:rPr>
          <w:rFonts w:asciiTheme="minorHAnsi" w:hAnsiTheme="minorHAnsi" w:cstheme="minorHAnsi"/>
          <w:b/>
          <w:bCs/>
          <w:color w:val="000000"/>
          <w:lang w:eastAsia="en-NZ"/>
        </w:rPr>
        <w:t xml:space="preserve"> 2021</w:t>
      </w:r>
      <w:r w:rsidRPr="0065158E">
        <w:rPr>
          <w:rFonts w:asciiTheme="minorHAnsi" w:hAnsiTheme="minorHAnsi" w:cstheme="minorHAnsi"/>
          <w:b/>
          <w:bCs/>
          <w:color w:val="000000"/>
          <w:lang w:eastAsia="en-NZ"/>
        </w:rPr>
        <w:t>.</w:t>
      </w:r>
    </w:p>
    <w:p w14:paraId="1FB286DA" w14:textId="77777777" w:rsidR="00C91B49" w:rsidRPr="0070517B" w:rsidRDefault="00C91B49" w:rsidP="00B24E24">
      <w:pPr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en-NZ" w:eastAsia="en-US"/>
        </w:rPr>
      </w:pPr>
    </w:p>
    <w:sectPr w:rsidR="00C91B49" w:rsidRPr="0070517B" w:rsidSect="009610B9">
      <w:pgSz w:w="11900" w:h="16840"/>
      <w:pgMar w:top="1135" w:right="1127" w:bottom="1134" w:left="90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CD9E" w14:textId="77777777" w:rsidR="00AB70BD" w:rsidRDefault="00AB70BD" w:rsidP="006E3B9B">
      <w:r>
        <w:separator/>
      </w:r>
    </w:p>
  </w:endnote>
  <w:endnote w:type="continuationSeparator" w:id="0">
    <w:p w14:paraId="4C22F2BA" w14:textId="77777777" w:rsidR="00AB70BD" w:rsidRDefault="00AB70BD" w:rsidP="006E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eorgia-Italic">
    <w:altName w:val="Georgia"/>
    <w:panose1 w:val="02040502050405090303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Minion Pro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809F" w14:textId="77777777" w:rsidR="00AB70BD" w:rsidRDefault="00AB70BD" w:rsidP="006E3B9B">
      <w:r>
        <w:separator/>
      </w:r>
    </w:p>
  </w:footnote>
  <w:footnote w:type="continuationSeparator" w:id="0">
    <w:p w14:paraId="21D0AB7B" w14:textId="77777777" w:rsidR="00AB70BD" w:rsidRDefault="00AB70BD" w:rsidP="006E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5C"/>
    <w:multiLevelType w:val="singleLevel"/>
    <w:tmpl w:val="90E4E44E"/>
    <w:lvl w:ilvl="0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1" w15:restartNumberingAfterBreak="0">
    <w:nsid w:val="06E8223E"/>
    <w:multiLevelType w:val="multilevel"/>
    <w:tmpl w:val="B1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6A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956E8A"/>
    <w:multiLevelType w:val="hybridMultilevel"/>
    <w:tmpl w:val="F98CF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14CA"/>
    <w:multiLevelType w:val="multilevel"/>
    <w:tmpl w:val="237CBA18"/>
    <w:numStyleLink w:val="WRbulletedlist"/>
  </w:abstractNum>
  <w:abstractNum w:abstractNumId="5" w15:restartNumberingAfterBreak="0">
    <w:nsid w:val="2BDA17DB"/>
    <w:multiLevelType w:val="multilevel"/>
    <w:tmpl w:val="237CBA18"/>
    <w:numStyleLink w:val="WRbulletedlist"/>
  </w:abstractNum>
  <w:abstractNum w:abstractNumId="6" w15:restartNumberingAfterBreak="0">
    <w:nsid w:val="397D2AAD"/>
    <w:multiLevelType w:val="multilevel"/>
    <w:tmpl w:val="237CBA18"/>
    <w:numStyleLink w:val="WRbulletedlist"/>
  </w:abstractNum>
  <w:abstractNum w:abstractNumId="7" w15:restartNumberingAfterBreak="0">
    <w:nsid w:val="42DE04FC"/>
    <w:multiLevelType w:val="hybridMultilevel"/>
    <w:tmpl w:val="287EB26E"/>
    <w:lvl w:ilvl="0" w:tplc="37FC0970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1" w:tplc="561CE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24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48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A2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8A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89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CE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B28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4249E"/>
    <w:multiLevelType w:val="multilevel"/>
    <w:tmpl w:val="DA241F94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67D7D"/>
    <w:multiLevelType w:val="multilevel"/>
    <w:tmpl w:val="237CBA18"/>
    <w:numStyleLink w:val="WRbulletedlist"/>
  </w:abstractNum>
  <w:abstractNum w:abstractNumId="10" w15:restartNumberingAfterBreak="0">
    <w:nsid w:val="50AA5E60"/>
    <w:multiLevelType w:val="hybridMultilevel"/>
    <w:tmpl w:val="B3EA9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D434E"/>
    <w:multiLevelType w:val="multilevel"/>
    <w:tmpl w:val="237CBA18"/>
    <w:styleLink w:val="WRbulletedlist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WRbulletL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WRbulletL3"/>
      <w:lvlText w:val="&gt;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0761D"/>
    <w:multiLevelType w:val="multilevel"/>
    <w:tmpl w:val="237CBA18"/>
    <w:numStyleLink w:val="WRbulletedlist"/>
  </w:abstractNum>
  <w:abstractNum w:abstractNumId="13" w15:restartNumberingAfterBreak="0">
    <w:nsid w:val="5904289F"/>
    <w:multiLevelType w:val="hybridMultilevel"/>
    <w:tmpl w:val="2DCAE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7787"/>
    <w:multiLevelType w:val="multilevel"/>
    <w:tmpl w:val="A06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C4BFB"/>
    <w:multiLevelType w:val="hybridMultilevel"/>
    <w:tmpl w:val="3E70C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C08FC"/>
    <w:multiLevelType w:val="hybridMultilevel"/>
    <w:tmpl w:val="CE121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506DF"/>
    <w:multiLevelType w:val="hybridMultilevel"/>
    <w:tmpl w:val="9DBCC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87B8C"/>
    <w:multiLevelType w:val="multilevel"/>
    <w:tmpl w:val="F622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CF386A"/>
    <w:multiLevelType w:val="hybridMultilevel"/>
    <w:tmpl w:val="80222208"/>
    <w:lvl w:ilvl="0" w:tplc="02C46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673E6"/>
    <w:multiLevelType w:val="hybridMultilevel"/>
    <w:tmpl w:val="3DB6F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20"/>
  </w:num>
  <w:num w:numId="17">
    <w:abstractNumId w:val="3"/>
  </w:num>
  <w:num w:numId="18">
    <w:abstractNumId w:val="18"/>
  </w:num>
  <w:num w:numId="19">
    <w:abstractNumId w:val="1"/>
  </w:num>
  <w:num w:numId="20">
    <w:abstractNumId w:val="14"/>
  </w:num>
  <w:num w:numId="21">
    <w:abstractNumId w:val="15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DA"/>
    <w:rsid w:val="0000201D"/>
    <w:rsid w:val="00004523"/>
    <w:rsid w:val="00047420"/>
    <w:rsid w:val="0005054F"/>
    <w:rsid w:val="00071C6E"/>
    <w:rsid w:val="00083AD9"/>
    <w:rsid w:val="000B1252"/>
    <w:rsid w:val="000D6B6B"/>
    <w:rsid w:val="00104179"/>
    <w:rsid w:val="00105ACA"/>
    <w:rsid w:val="00107492"/>
    <w:rsid w:val="00123401"/>
    <w:rsid w:val="00136A67"/>
    <w:rsid w:val="00146E17"/>
    <w:rsid w:val="00154E96"/>
    <w:rsid w:val="00174037"/>
    <w:rsid w:val="001A2A34"/>
    <w:rsid w:val="001B2653"/>
    <w:rsid w:val="001B2F39"/>
    <w:rsid w:val="001B7643"/>
    <w:rsid w:val="001C641B"/>
    <w:rsid w:val="00200C13"/>
    <w:rsid w:val="0021145D"/>
    <w:rsid w:val="00211E1B"/>
    <w:rsid w:val="002451CE"/>
    <w:rsid w:val="0028109B"/>
    <w:rsid w:val="002A2338"/>
    <w:rsid w:val="002C799A"/>
    <w:rsid w:val="0030054C"/>
    <w:rsid w:val="00323331"/>
    <w:rsid w:val="00325DEA"/>
    <w:rsid w:val="00342200"/>
    <w:rsid w:val="00352F1F"/>
    <w:rsid w:val="00382B14"/>
    <w:rsid w:val="003A32C6"/>
    <w:rsid w:val="003A7201"/>
    <w:rsid w:val="003E1897"/>
    <w:rsid w:val="00400E73"/>
    <w:rsid w:val="00416D9B"/>
    <w:rsid w:val="00417067"/>
    <w:rsid w:val="00422D1A"/>
    <w:rsid w:val="00423495"/>
    <w:rsid w:val="00425AFC"/>
    <w:rsid w:val="00442CD6"/>
    <w:rsid w:val="00445A3D"/>
    <w:rsid w:val="00450D32"/>
    <w:rsid w:val="00462009"/>
    <w:rsid w:val="004653CA"/>
    <w:rsid w:val="00487732"/>
    <w:rsid w:val="004937FA"/>
    <w:rsid w:val="004B4DF8"/>
    <w:rsid w:val="004C2EBE"/>
    <w:rsid w:val="004C7991"/>
    <w:rsid w:val="004D2253"/>
    <w:rsid w:val="004D6456"/>
    <w:rsid w:val="004F5CFC"/>
    <w:rsid w:val="0051090D"/>
    <w:rsid w:val="00530247"/>
    <w:rsid w:val="0056709D"/>
    <w:rsid w:val="00581901"/>
    <w:rsid w:val="005845B8"/>
    <w:rsid w:val="005869B0"/>
    <w:rsid w:val="005A1487"/>
    <w:rsid w:val="005B7A76"/>
    <w:rsid w:val="005C7890"/>
    <w:rsid w:val="005D32DA"/>
    <w:rsid w:val="005D3C82"/>
    <w:rsid w:val="005E467F"/>
    <w:rsid w:val="00613E9D"/>
    <w:rsid w:val="00615A75"/>
    <w:rsid w:val="00635972"/>
    <w:rsid w:val="006512E0"/>
    <w:rsid w:val="00667C84"/>
    <w:rsid w:val="006A1C8B"/>
    <w:rsid w:val="006B4D87"/>
    <w:rsid w:val="006D79B4"/>
    <w:rsid w:val="006E3B9B"/>
    <w:rsid w:val="006F1614"/>
    <w:rsid w:val="006F20E4"/>
    <w:rsid w:val="007025D0"/>
    <w:rsid w:val="0070517B"/>
    <w:rsid w:val="00706969"/>
    <w:rsid w:val="00737626"/>
    <w:rsid w:val="007464AF"/>
    <w:rsid w:val="00760EE9"/>
    <w:rsid w:val="007738B0"/>
    <w:rsid w:val="0079031A"/>
    <w:rsid w:val="00795C3D"/>
    <w:rsid w:val="007B0023"/>
    <w:rsid w:val="007D1A4E"/>
    <w:rsid w:val="00805F6B"/>
    <w:rsid w:val="00854053"/>
    <w:rsid w:val="008649AD"/>
    <w:rsid w:val="00880419"/>
    <w:rsid w:val="00882A1F"/>
    <w:rsid w:val="008B1CB6"/>
    <w:rsid w:val="008B4844"/>
    <w:rsid w:val="008B7076"/>
    <w:rsid w:val="008D3AA6"/>
    <w:rsid w:val="008E507B"/>
    <w:rsid w:val="009011FF"/>
    <w:rsid w:val="00932654"/>
    <w:rsid w:val="00935DC8"/>
    <w:rsid w:val="00936C23"/>
    <w:rsid w:val="00960E9F"/>
    <w:rsid w:val="009610B9"/>
    <w:rsid w:val="009A014D"/>
    <w:rsid w:val="009B20F3"/>
    <w:rsid w:val="00A11E9B"/>
    <w:rsid w:val="00A13A4E"/>
    <w:rsid w:val="00A26695"/>
    <w:rsid w:val="00A277E6"/>
    <w:rsid w:val="00A54DC8"/>
    <w:rsid w:val="00A61B31"/>
    <w:rsid w:val="00A74DD7"/>
    <w:rsid w:val="00A82102"/>
    <w:rsid w:val="00A85212"/>
    <w:rsid w:val="00A94B1C"/>
    <w:rsid w:val="00AA024D"/>
    <w:rsid w:val="00AA7881"/>
    <w:rsid w:val="00AB70BD"/>
    <w:rsid w:val="00AC2ED5"/>
    <w:rsid w:val="00AD4023"/>
    <w:rsid w:val="00AE2DAB"/>
    <w:rsid w:val="00AF7262"/>
    <w:rsid w:val="00B24E24"/>
    <w:rsid w:val="00B311B7"/>
    <w:rsid w:val="00B3728F"/>
    <w:rsid w:val="00B41E5E"/>
    <w:rsid w:val="00B53E15"/>
    <w:rsid w:val="00B736D3"/>
    <w:rsid w:val="00BB048F"/>
    <w:rsid w:val="00BE5345"/>
    <w:rsid w:val="00BF1D6B"/>
    <w:rsid w:val="00BF237D"/>
    <w:rsid w:val="00C03E5E"/>
    <w:rsid w:val="00C1003D"/>
    <w:rsid w:val="00C23E1C"/>
    <w:rsid w:val="00C3435C"/>
    <w:rsid w:val="00C36DFF"/>
    <w:rsid w:val="00C41E5D"/>
    <w:rsid w:val="00C56FFD"/>
    <w:rsid w:val="00C63E6D"/>
    <w:rsid w:val="00C72DE1"/>
    <w:rsid w:val="00C91B49"/>
    <w:rsid w:val="00CC3683"/>
    <w:rsid w:val="00CC3A42"/>
    <w:rsid w:val="00CD28D3"/>
    <w:rsid w:val="00CF7616"/>
    <w:rsid w:val="00D04664"/>
    <w:rsid w:val="00D17958"/>
    <w:rsid w:val="00D30D13"/>
    <w:rsid w:val="00D50366"/>
    <w:rsid w:val="00D52F3F"/>
    <w:rsid w:val="00D67336"/>
    <w:rsid w:val="00D90C74"/>
    <w:rsid w:val="00D9376D"/>
    <w:rsid w:val="00DA14D0"/>
    <w:rsid w:val="00DA3D0A"/>
    <w:rsid w:val="00DA7542"/>
    <w:rsid w:val="00DC06FE"/>
    <w:rsid w:val="00DC1918"/>
    <w:rsid w:val="00DE6EA9"/>
    <w:rsid w:val="00E10929"/>
    <w:rsid w:val="00E125C4"/>
    <w:rsid w:val="00E232B9"/>
    <w:rsid w:val="00E60366"/>
    <w:rsid w:val="00E74DEF"/>
    <w:rsid w:val="00E76F84"/>
    <w:rsid w:val="00E96E47"/>
    <w:rsid w:val="00EC30BA"/>
    <w:rsid w:val="00F300EE"/>
    <w:rsid w:val="00F6229F"/>
    <w:rsid w:val="00FB302F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17DBD5"/>
  <w15:docId w15:val="{35187BCF-085D-45ED-A6F6-9CD7898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D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6E3B9B"/>
    <w:pPr>
      <w:spacing w:after="113" w:line="460" w:lineRule="atLeast"/>
      <w:outlineLvl w:val="0"/>
    </w:pPr>
    <w:rPr>
      <w:rFonts w:ascii="Georgia" w:hAnsi="Georgia" w:cs="Georgia-Bold"/>
      <w:b/>
      <w:bCs/>
      <w:color w:val="4F2D7F"/>
      <w:sz w:val="38"/>
      <w:szCs w:val="38"/>
    </w:rPr>
  </w:style>
  <w:style w:type="paragraph" w:styleId="Heading2">
    <w:name w:val="heading 2"/>
    <w:basedOn w:val="Normal"/>
    <w:link w:val="Heading2Char"/>
    <w:uiPriority w:val="99"/>
    <w:qFormat/>
    <w:rsid w:val="006E3B9B"/>
    <w:pPr>
      <w:spacing w:before="113" w:after="57" w:line="340" w:lineRule="atLeast"/>
      <w:outlineLvl w:val="1"/>
    </w:pPr>
    <w:rPr>
      <w:rFonts w:ascii="Georgia" w:hAnsi="Georgia" w:cs="Georgia-Bold"/>
      <w:b/>
      <w:bCs/>
      <w:color w:val="4F2D7F"/>
      <w:sz w:val="28"/>
      <w:szCs w:val="28"/>
    </w:rPr>
  </w:style>
  <w:style w:type="paragraph" w:styleId="Heading3">
    <w:name w:val="heading 3"/>
    <w:basedOn w:val="Heading2"/>
    <w:link w:val="Heading3Char"/>
    <w:uiPriority w:val="99"/>
    <w:qFormat/>
    <w:rsid w:val="006E3B9B"/>
    <w:pPr>
      <w:spacing w:before="170" w:line="300" w:lineRule="atLeast"/>
      <w:outlineLvl w:val="2"/>
    </w:pPr>
    <w:rPr>
      <w:rFonts w:ascii="Arial" w:hAnsi="Arial" w:cs="ArialMT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6E3B9B"/>
    <w:pPr>
      <w:spacing w:before="57" w:line="280" w:lineRule="atLeast"/>
      <w:outlineLvl w:val="3"/>
    </w:pPr>
    <w:rPr>
      <w:rFonts w:cs="Arial-BoldMT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99"/>
    <w:qFormat/>
    <w:rsid w:val="006E3B9B"/>
    <w:pPr>
      <w:spacing w:line="250" w:lineRule="atLeast"/>
      <w:outlineLvl w:val="4"/>
    </w:pPr>
    <w:rPr>
      <w:rFonts w:cs="Arial-BoldMT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53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D5"/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9B"/>
  </w:style>
  <w:style w:type="paragraph" w:styleId="Footer">
    <w:name w:val="footer"/>
    <w:basedOn w:val="Normal"/>
    <w:link w:val="FooterChar"/>
    <w:uiPriority w:val="99"/>
    <w:unhideWhenUsed/>
    <w:rsid w:val="006E3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B9B"/>
  </w:style>
  <w:style w:type="table" w:customStyle="1" w:styleId="WRTableStyle">
    <w:name w:val="_WR Table Style"/>
    <w:basedOn w:val="TableNormal"/>
    <w:uiPriority w:val="99"/>
    <w:rsid w:val="002451CE"/>
    <w:rPr>
      <w:rFonts w:ascii="Arial" w:hAnsi="Arial"/>
      <w:color w:val="191919"/>
      <w:sz w:val="19"/>
    </w:rPr>
    <w:tblPr>
      <w:tblBorders>
        <w:top w:val="single" w:sz="2" w:space="0" w:color="191919"/>
        <w:left w:val="single" w:sz="2" w:space="0" w:color="191919"/>
        <w:bottom w:val="single" w:sz="2" w:space="0" w:color="191919"/>
        <w:right w:val="single" w:sz="2" w:space="0" w:color="191919"/>
        <w:insideH w:val="single" w:sz="2" w:space="0" w:color="191919"/>
        <w:insideV w:val="single" w:sz="2" w:space="0" w:color="191919"/>
      </w:tblBorders>
      <w:tblCellMar>
        <w:top w:w="57" w:type="dxa"/>
        <w:left w:w="227" w:type="dxa"/>
        <w:bottom w:w="57" w:type="dxa"/>
        <w:right w:w="227" w:type="dxa"/>
      </w:tblCellMar>
    </w:tblPr>
    <w:tblStylePr w:type="firstRow">
      <w:tblPr/>
      <w:tcPr>
        <w:tcBorders>
          <w:top w:val="single" w:sz="2" w:space="0" w:color="191919"/>
          <w:left w:val="single" w:sz="2" w:space="0" w:color="191919"/>
          <w:bottom w:val="single" w:sz="2" w:space="0" w:color="191919"/>
          <w:right w:val="single" w:sz="2" w:space="0" w:color="191919"/>
          <w:insideH w:val="single" w:sz="2" w:space="0" w:color="191919"/>
          <w:insideV w:val="single" w:sz="2" w:space="0" w:color="191919"/>
          <w:tl2br w:val="nil"/>
          <w:tr2bl w:val="nil"/>
        </w:tcBorders>
        <w:shd w:val="clear" w:color="auto" w:fill="F6F5E7"/>
      </w:tcPr>
    </w:tblStylePr>
  </w:style>
  <w:style w:type="paragraph" w:customStyle="1" w:styleId="WRheadertitle">
    <w:name w:val="_WR header title"/>
    <w:basedOn w:val="NoParagraphStyle"/>
    <w:uiPriority w:val="99"/>
    <w:rsid w:val="00105ACA"/>
    <w:pPr>
      <w:spacing w:line="560" w:lineRule="atLeast"/>
    </w:pPr>
    <w:rPr>
      <w:rFonts w:ascii="Georgia" w:hAnsi="Georgia" w:cs="Georgia-Bold"/>
      <w:b/>
      <w:bCs/>
      <w:color w:val="55601C"/>
      <w:sz w:val="52"/>
      <w:szCs w:val="52"/>
    </w:rPr>
  </w:style>
  <w:style w:type="character" w:customStyle="1" w:styleId="Heading1Char">
    <w:name w:val="Heading 1 Char"/>
    <w:link w:val="Heading1"/>
    <w:uiPriority w:val="99"/>
    <w:rsid w:val="006E3B9B"/>
    <w:rPr>
      <w:rFonts w:ascii="Georgia" w:hAnsi="Georgia" w:cs="Georgia-Bold"/>
      <w:b/>
      <w:bCs/>
      <w:color w:val="4F2D7F"/>
      <w:sz w:val="38"/>
      <w:szCs w:val="38"/>
    </w:rPr>
  </w:style>
  <w:style w:type="character" w:customStyle="1" w:styleId="Heading2Char">
    <w:name w:val="Heading 2 Char"/>
    <w:link w:val="Heading2"/>
    <w:uiPriority w:val="99"/>
    <w:rsid w:val="006E3B9B"/>
    <w:rPr>
      <w:rFonts w:ascii="Georgia" w:hAnsi="Georgia" w:cs="Georgia-Bold"/>
      <w:b/>
      <w:bCs/>
      <w:color w:val="4F2D7F"/>
      <w:sz w:val="28"/>
      <w:szCs w:val="28"/>
    </w:rPr>
  </w:style>
  <w:style w:type="character" w:customStyle="1" w:styleId="Heading3Char">
    <w:name w:val="Heading 3 Char"/>
    <w:link w:val="Heading3"/>
    <w:uiPriority w:val="99"/>
    <w:rsid w:val="006E3B9B"/>
    <w:rPr>
      <w:rFonts w:ascii="Arial" w:hAnsi="Arial" w:cs="ArialMT"/>
      <w:b/>
      <w:bCs/>
      <w:color w:val="4F2D7F"/>
      <w:sz w:val="26"/>
      <w:szCs w:val="26"/>
    </w:rPr>
  </w:style>
  <w:style w:type="character" w:customStyle="1" w:styleId="Heading4Char">
    <w:name w:val="Heading 4 Char"/>
    <w:link w:val="Heading4"/>
    <w:uiPriority w:val="99"/>
    <w:rsid w:val="006E3B9B"/>
    <w:rPr>
      <w:rFonts w:ascii="Arial" w:hAnsi="Arial" w:cs="Arial-BoldMT"/>
      <w:b/>
      <w:bCs/>
      <w:color w:val="191919"/>
      <w:sz w:val="23"/>
      <w:szCs w:val="23"/>
    </w:rPr>
  </w:style>
  <w:style w:type="character" w:customStyle="1" w:styleId="Heading5Char">
    <w:name w:val="Heading 5 Char"/>
    <w:link w:val="Heading5"/>
    <w:uiPriority w:val="99"/>
    <w:rsid w:val="006E3B9B"/>
    <w:rPr>
      <w:rFonts w:ascii="Arial" w:hAnsi="Arial" w:cs="Arial-BoldMT"/>
      <w:b/>
      <w:bCs/>
      <w:color w:val="191919"/>
      <w:sz w:val="20"/>
      <w:szCs w:val="20"/>
    </w:rPr>
  </w:style>
  <w:style w:type="paragraph" w:customStyle="1" w:styleId="paragraph">
    <w:name w:val="paragraph"/>
    <w:basedOn w:val="Normal"/>
    <w:uiPriority w:val="99"/>
    <w:rsid w:val="00854053"/>
  </w:style>
  <w:style w:type="paragraph" w:customStyle="1" w:styleId="WRintrostyle">
    <w:name w:val="_WR intro style"/>
    <w:basedOn w:val="paragraph"/>
    <w:uiPriority w:val="99"/>
    <w:rsid w:val="006E3B9B"/>
    <w:pPr>
      <w:spacing w:line="270" w:lineRule="atLeast"/>
    </w:pPr>
    <w:rPr>
      <w:rFonts w:cs="Arial-BoldMT"/>
      <w:b/>
      <w:bCs/>
      <w:sz w:val="20"/>
      <w:szCs w:val="20"/>
    </w:rPr>
  </w:style>
  <w:style w:type="paragraph" w:customStyle="1" w:styleId="WRpullquote">
    <w:name w:val="_WR pull quote"/>
    <w:basedOn w:val="Normal"/>
    <w:uiPriority w:val="99"/>
    <w:rsid w:val="006E3B9B"/>
    <w:pPr>
      <w:spacing w:line="270" w:lineRule="atLeast"/>
      <w:ind w:left="227" w:right="227"/>
    </w:pPr>
    <w:rPr>
      <w:rFonts w:ascii="Georgia" w:hAnsi="Georgia" w:cs="Georgia-Italic"/>
      <w:i/>
      <w:iCs/>
    </w:rPr>
  </w:style>
  <w:style w:type="paragraph" w:customStyle="1" w:styleId="NoParagraphStyle">
    <w:name w:val="[No Paragraph Style]"/>
    <w:basedOn w:val="paragraph"/>
    <w:rsid w:val="00E96E47"/>
  </w:style>
  <w:style w:type="character" w:styleId="Hyperlink">
    <w:name w:val="Hyperlink"/>
    <w:uiPriority w:val="99"/>
    <w:unhideWhenUsed/>
    <w:rsid w:val="00854053"/>
    <w:rPr>
      <w:rFonts w:ascii="Arial" w:hAnsi="Arial"/>
      <w:color w:val="4F2D7F"/>
      <w:u w:val="single"/>
    </w:rPr>
  </w:style>
  <w:style w:type="paragraph" w:customStyle="1" w:styleId="WRfootercontact">
    <w:name w:val="_WR footer contact"/>
    <w:basedOn w:val="paragraph"/>
    <w:uiPriority w:val="99"/>
    <w:rsid w:val="006E3B9B"/>
    <w:pPr>
      <w:spacing w:line="180" w:lineRule="atLeast"/>
      <w:jc w:val="center"/>
    </w:pPr>
    <w:rPr>
      <w:color w:val="55601C"/>
      <w:sz w:val="13"/>
      <w:szCs w:val="13"/>
    </w:rPr>
  </w:style>
  <w:style w:type="character" w:styleId="FollowedHyperlink">
    <w:name w:val="FollowedHyperlink"/>
    <w:uiPriority w:val="99"/>
    <w:unhideWhenUsed/>
    <w:rsid w:val="00581901"/>
    <w:rPr>
      <w:rFonts w:ascii="Arial" w:hAnsi="Arial"/>
      <w:color w:val="191919"/>
      <w:u w:val="single"/>
    </w:rPr>
  </w:style>
  <w:style w:type="paragraph" w:customStyle="1" w:styleId="WRfooterpagenav">
    <w:name w:val="_WR footer page nav"/>
    <w:basedOn w:val="WRfootercontact"/>
    <w:uiPriority w:val="99"/>
    <w:rsid w:val="006E3B9B"/>
    <w:rPr>
      <w:rFonts w:cs="Arial-BoldMT"/>
      <w:b/>
      <w:bCs/>
      <w:sz w:val="14"/>
      <w:szCs w:val="14"/>
    </w:rPr>
  </w:style>
  <w:style w:type="paragraph" w:customStyle="1" w:styleId="WRbulletL1">
    <w:name w:val="_WR bullet L1"/>
    <w:basedOn w:val="paragraph"/>
    <w:uiPriority w:val="99"/>
    <w:rsid w:val="00D50366"/>
    <w:pPr>
      <w:numPr>
        <w:numId w:val="6"/>
      </w:numPr>
      <w:spacing w:after="57"/>
    </w:pPr>
    <w:rPr>
      <w:color w:val="000000"/>
    </w:rPr>
  </w:style>
  <w:style w:type="paragraph" w:customStyle="1" w:styleId="WRbulletL2">
    <w:name w:val="_WR bullet L2"/>
    <w:basedOn w:val="WRbulletL1"/>
    <w:uiPriority w:val="99"/>
    <w:rsid w:val="00D50366"/>
    <w:pPr>
      <w:numPr>
        <w:ilvl w:val="1"/>
        <w:numId w:val="11"/>
      </w:numPr>
    </w:pPr>
  </w:style>
  <w:style w:type="numbering" w:customStyle="1" w:styleId="WRbulletedlist">
    <w:name w:val="_WR bulleted list"/>
    <w:basedOn w:val="NoList"/>
    <w:uiPriority w:val="99"/>
    <w:rsid w:val="00D50366"/>
    <w:pPr>
      <w:numPr>
        <w:numId w:val="7"/>
      </w:numPr>
    </w:pPr>
  </w:style>
  <w:style w:type="paragraph" w:customStyle="1" w:styleId="BasicParagraph">
    <w:name w:val="[Basic Paragraph]"/>
    <w:basedOn w:val="NoParagraphStyle"/>
    <w:uiPriority w:val="99"/>
    <w:rsid w:val="00880419"/>
    <w:pPr>
      <w:spacing w:line="288" w:lineRule="auto"/>
    </w:pPr>
    <w:rPr>
      <w:rFonts w:cs="MinionPro-Regular"/>
    </w:rPr>
  </w:style>
  <w:style w:type="paragraph" w:customStyle="1" w:styleId="WRbulletL3">
    <w:name w:val="_WR bullet L3"/>
    <w:basedOn w:val="WRbulletL2"/>
    <w:qFormat/>
    <w:rsid w:val="00D50366"/>
    <w:pPr>
      <w:numPr>
        <w:ilvl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09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653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C7A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7081">
                      <w:marLeft w:val="480"/>
                      <w:marRight w:val="0"/>
                      <w:marTop w:val="105"/>
                      <w:marBottom w:val="210"/>
                      <w:divBdr>
                        <w:top w:val="single" w:sz="48" w:space="8" w:color="DCE0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eryl@refuge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yl@refuge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mensrefuge.org.nz/about-us/work-for-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E5FC4CA34C246B8E3AF6F56D79607" ma:contentTypeVersion="9" ma:contentTypeDescription="Create a new document." ma:contentTypeScope="" ma:versionID="96d4566518ad705bb298004b180f4acb">
  <xsd:schema xmlns:xsd="http://www.w3.org/2001/XMLSchema" xmlns:xs="http://www.w3.org/2001/XMLSchema" xmlns:p="http://schemas.microsoft.com/office/2006/metadata/properties" xmlns:ns2="dc0dd3c3-8c21-4911-a380-5e7426722589" targetNamespace="http://schemas.microsoft.com/office/2006/metadata/properties" ma:root="true" ma:fieldsID="6281b099018361fb630d4143eacdc140" ns2:_="">
    <xsd:import namespace="dc0dd3c3-8c21-4911-a380-5e74267225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d3c3-8c21-4911-a380-5e7426722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54ABD-9312-4295-AE4D-1B55FDAFC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d3c3-8c21-4911-a380-5e7426722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FC271-23CD-4049-A4CE-D11B46A14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6F65C-19B2-44A8-BE58-352CBBDE74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Samdog Design</Company>
  <LinksUpToDate>false</LinksUpToDate>
  <CharactersWithSpaces>3054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http://www.refuge.org.nz/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Gibbs</dc:creator>
  <cp:lastModifiedBy>Ciara McPake</cp:lastModifiedBy>
  <cp:revision>2</cp:revision>
  <cp:lastPrinted>2014-04-15T06:37:00Z</cp:lastPrinted>
  <dcterms:created xsi:type="dcterms:W3CDTF">2021-09-15T03:04:00Z</dcterms:created>
  <dcterms:modified xsi:type="dcterms:W3CDTF">2021-09-15T03:04:00Z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0x0101009EBE5FC4CA34C246B8E3AF6F56D79607</vt:lpwstr>
  </property>
  <property fmtid="{D5CDD505-2E9C-101B-9397-08002B2CF9AE}" pid="3" name="AuthorIds_UIVersion_2048">
    <vt:lpwstr>68</vt:lpwstr>
  </property>
</Properties>
</file>